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04C" w:rsidRDefault="0090504C" w:rsidP="0090504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РОССИЙСКАЯ ФЕДЕРАЦИЯ</w:t>
      </w:r>
    </w:p>
    <w:p w:rsidR="0090504C" w:rsidRDefault="0090504C" w:rsidP="0090504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БРЯНСКАЯ ОБЛАСТЬ</w:t>
      </w:r>
    </w:p>
    <w:p w:rsidR="0090504C" w:rsidRDefault="0090504C" w:rsidP="0090504C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30"/>
          <w:szCs w:val="30"/>
          <w:lang w:eastAsia="ru-RU"/>
        </w:rPr>
        <w:t>СОВЕТ НАРОДНЫХ ДЕПУТАТОВ ГОРОДА ПОЧЕПА</w:t>
      </w:r>
    </w:p>
    <w:p w:rsidR="0090504C" w:rsidRDefault="0090504C" w:rsidP="0090504C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Е Ш Е Н И Е</w:t>
      </w:r>
    </w:p>
    <w:p w:rsidR="0090504C" w:rsidRDefault="0090504C" w:rsidP="0090504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04C" w:rsidRDefault="0090504C" w:rsidP="0090504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20.04.2020  №  35</w:t>
      </w:r>
    </w:p>
    <w:p w:rsidR="0090504C" w:rsidRDefault="0090504C" w:rsidP="0090504C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г. Почеп</w:t>
      </w:r>
    </w:p>
    <w:p w:rsidR="0090504C" w:rsidRDefault="0090504C" w:rsidP="0090504C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слушаний</w:t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выдачи разрешений </w:t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отклонение от предельных параметров </w:t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разрешенного строительства объектов</w:t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капитального строительства</w:t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обращение администрации Почепского района о выдаче разрешения на отклонение от предельных параметров разрешенного строительства объекта капитального строительства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образуемом земельном участке в кадастровых кварталах 32:20:0380116, 32:20:0380118 площадью 226 кв.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земельном участке с кадастровым номером 32:20:0380601:9 площадью 2902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кв. м, на образуемом земельном участке в кадастровом квартале 32:20:0380331: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образуемом земельном участке в кадастровом квартале 32:20:0380328:ЗУ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земельном участке с кадастровым номером 32:20:0380632:88 площадью 2014 кв. м, в соответствии с п. 3 ст. 4 Федерального закона «О введении в действие Градостроительного кодекса Российской Федерации», Совет народных депутатов города Почепа </w:t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04C" w:rsidRDefault="0090504C" w:rsidP="00905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 : </w:t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Назначить на 11.00 часов 28.05.2020 публичные слушания по вопросу выдачи разрешения на отклонение от предельных параметров разрешенного строительства объектов капитального строительства:</w:t>
      </w:r>
    </w:p>
    <w:p w:rsidR="0090504C" w:rsidRDefault="0090504C" w:rsidP="00905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образуемом земельном участке в кадастровых кварталах 32:20:0380116, 32:20:0380118 площадью 226 кв. м, расположенном по адресу: Российская Федерация, Брянская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г. Почеп, ул. Нагорная, участок 57/4, с основным видом разрешенного использования «для индивидуального жилищного строительства»; </w:t>
      </w:r>
    </w:p>
    <w:p w:rsidR="0090504C" w:rsidRDefault="0090504C" w:rsidP="00905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образуемом земельном участке в кадастровом квартале 32:20:0380117 площадью 83 кв. м, расположенном по адресу: Российская Федерация, Брянская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г. Почеп, пер. Юбилейный, участок 4/27, с основным видом разрешенного использования «ведение огородничества»;</w:t>
      </w:r>
    </w:p>
    <w:p w:rsidR="0090504C" w:rsidRDefault="0090504C" w:rsidP="00905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земельном участке с кадастровым номером 32:20:0380601:9 площадью 1124 кв. м, расположенном по адресу: Российская Федерация,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Брянская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г. Почеп,                     пер. 1-й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Трубчевский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участок 4, с основным видом разрешенного использования «ведение садоводства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proofErr w:type="gramEnd"/>
    </w:p>
    <w:p w:rsidR="0090504C" w:rsidRDefault="0090504C" w:rsidP="009050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образуемом земельном участке в кадастровом квартале 32:20:0380331:ЗУ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расположенном по адресу: Российская Федерация, Брянская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г. Почеп, ул. Кирова, участок 2, с основным видом разрешенного использования «малоэтажная многоквартирная жилая застройка»,</w:t>
      </w:r>
    </w:p>
    <w:p w:rsidR="0090504C" w:rsidRDefault="0090504C" w:rsidP="009050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образуемом земельном участке в кадастровом квартале 32:20:0380328:ЗУ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расположенном по адресу: Российская Федерация, Брянская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г. Почеп,                       ул. Стародубская, участок 18, с основным видом разрешенного использования «малоэтажная многоквартирная жилая застройка»,</w:t>
      </w:r>
    </w:p>
    <w:p w:rsidR="0090504C" w:rsidRDefault="0090504C" w:rsidP="00905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земельном участке с кадастровым номером 32:20:0380632:88 площадью 2014 кв. м, расположенном по адресу: Российская Федерация, Брянская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г. Почеп,                    пер. 3-й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Завокзальный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участок 62, с основным видом разрешенного использования «для индивидуального жилищного строительства».</w:t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С целью подготовки и проведения публичных слушаний утвердить организационный комитет в следующем составе:</w:t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Козлов А. Л. – глава города (председатель);</w:t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Лашина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П.– заместитель главы города (секретарь);</w:t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Цыганок С.И. – депутат;</w:t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Будин П.И. – депутат;</w:t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 – депутат;</w:t>
      </w:r>
    </w:p>
    <w:p w:rsidR="0090504C" w:rsidRDefault="0090504C" w:rsidP="009050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Склянный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Н. – депутат.</w:t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Настоящее решение подлежит официальному  опубликованию в газете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слово» и размещению на официальном сайте  администрации Почепского района  в сети Интернет.</w:t>
      </w: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04C" w:rsidRDefault="0090504C" w:rsidP="009050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города                                                                                   А.Л. Козлов</w:t>
      </w:r>
    </w:p>
    <w:p w:rsidR="0090504C" w:rsidRDefault="0090504C" w:rsidP="0090504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0504C" w:rsidRDefault="0090504C" w:rsidP="00905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04C" w:rsidRDefault="0090504C" w:rsidP="0090504C"/>
    <w:p w:rsidR="00C25DEE" w:rsidRDefault="00C25DEE">
      <w:bookmarkStart w:id="0" w:name="_GoBack"/>
      <w:bookmarkEnd w:id="0"/>
    </w:p>
    <w:sectPr w:rsidR="00C25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04C"/>
    <w:rsid w:val="0090504C"/>
    <w:rsid w:val="00C2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3176</Characters>
  <Application>Microsoft Office Word</Application>
  <DocSecurity>0</DocSecurity>
  <Lines>26</Lines>
  <Paragraphs>7</Paragraphs>
  <ScaleCrop>false</ScaleCrop>
  <Company>Home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dcterms:created xsi:type="dcterms:W3CDTF">2020-05-27T08:10:00Z</dcterms:created>
  <dcterms:modified xsi:type="dcterms:W3CDTF">2020-05-27T08:11:00Z</dcterms:modified>
</cp:coreProperties>
</file>